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D505" w14:textId="6CB20D7C" w:rsidR="002966A0" w:rsidRPr="002966A0" w:rsidRDefault="002966A0" w:rsidP="002966A0">
      <w:pPr>
        <w:rPr>
          <w:rFonts w:ascii="Arial" w:hAnsi="Arial" w:cs="Arial"/>
        </w:rPr>
      </w:pPr>
      <w:r w:rsidRPr="002966A0">
        <w:rPr>
          <w:rFonts w:ascii="Calibri" w:hAnsi="Calibri" w:cs="Arial"/>
          <w:b/>
          <w:sz w:val="36"/>
          <w:szCs w:val="32"/>
        </w:rPr>
        <w:t>Decoding the Common App’s Essay Prompts</w:t>
      </w:r>
      <w:r w:rsidRPr="002966A0">
        <w:rPr>
          <w:rFonts w:ascii="Calibri" w:hAnsi="Calibri" w:cs="Arial"/>
          <w:b/>
        </w:rPr>
        <w:t xml:space="preserve"> </w:t>
      </w:r>
      <w:r w:rsidR="00AA31C6">
        <w:rPr>
          <w:rFonts w:ascii="Calibri" w:hAnsi="Calibri" w:cs="Arial"/>
          <w:b/>
        </w:rPr>
        <w:t xml:space="preserve">by </w:t>
      </w:r>
      <w:r w:rsidRPr="002966A0">
        <w:rPr>
          <w:rFonts w:ascii="Calibri" w:hAnsi="Calibri" w:cs="Arial"/>
          <w:b/>
        </w:rPr>
        <w:t xml:space="preserve">Tal </w:t>
      </w:r>
      <w:proofErr w:type="spellStart"/>
      <w:r w:rsidRPr="002966A0">
        <w:rPr>
          <w:rFonts w:ascii="Calibri" w:hAnsi="Calibri" w:cs="Arial"/>
          <w:b/>
        </w:rPr>
        <w:t>Aviezer</w:t>
      </w:r>
      <w:proofErr w:type="spellEnd"/>
      <w:r w:rsidR="00AA31C6">
        <w:rPr>
          <w:rFonts w:ascii="Calibri" w:hAnsi="Calibri" w:cs="Arial"/>
          <w:b/>
        </w:rPr>
        <w:t xml:space="preserve"> (Adapted)</w:t>
      </w:r>
    </w:p>
    <w:p w14:paraId="45721A20" w14:textId="77777777" w:rsidR="002966A0" w:rsidRPr="002966A0" w:rsidRDefault="002966A0" w:rsidP="002966A0">
      <w:pPr>
        <w:rPr>
          <w:rFonts w:ascii="Arial" w:hAnsi="Arial" w:cs="Arial"/>
        </w:rPr>
      </w:pPr>
    </w:p>
    <w:p w14:paraId="45611A76" w14:textId="39256259" w:rsidR="002966A0" w:rsidRPr="002966A0" w:rsidRDefault="002966A0" w:rsidP="002966A0">
      <w:pPr>
        <w:rPr>
          <w:rFonts w:ascii="Arial" w:hAnsi="Arial" w:cs="Arial"/>
        </w:rPr>
      </w:pPr>
      <w:r w:rsidRPr="002966A0">
        <w:rPr>
          <w:rFonts w:ascii="Calibri" w:hAnsi="Calibri" w:cs="Arial"/>
        </w:rPr>
        <w:t xml:space="preserve">Remember that </w:t>
      </w:r>
      <w:proofErr w:type="gramStart"/>
      <w:r w:rsidRPr="002966A0">
        <w:rPr>
          <w:rFonts w:ascii="Calibri" w:hAnsi="Calibri" w:cs="Arial"/>
        </w:rPr>
        <w:t>all of</w:t>
      </w:r>
      <w:proofErr w:type="gramEnd"/>
      <w:r w:rsidRPr="002966A0">
        <w:rPr>
          <w:rFonts w:ascii="Calibri" w:hAnsi="Calibri" w:cs="Arial"/>
        </w:rPr>
        <w:t xml:space="preserve"> the essay options below are designed to offer you, the college applicant, a chance to tell your own unique story. The five prompts offer five different paths, but all are intended to inspire reflection on your part – to “prompt” you to tell a detailed, specific, and thoughtful story that will reveal something to the reader about who YOU are, beyond what can be communicated by your grades, your test scores, and your high school transcript.</w:t>
      </w:r>
      <w:r>
        <w:rPr>
          <w:rFonts w:ascii="Arial" w:hAnsi="Arial" w:cs="Arial"/>
        </w:rPr>
        <w:t xml:space="preserve">  </w:t>
      </w:r>
      <w:r w:rsidRPr="002966A0">
        <w:rPr>
          <w:rFonts w:ascii="Calibri" w:hAnsi="Calibri" w:cs="Arial"/>
        </w:rPr>
        <w:t>Each prompt presents its own opportunities and pitfa</w:t>
      </w:r>
      <w:r>
        <w:rPr>
          <w:rFonts w:ascii="Calibri" w:hAnsi="Calibri" w:cs="Arial"/>
        </w:rPr>
        <w:t>lls.</w:t>
      </w:r>
    </w:p>
    <w:p w14:paraId="3940FCBB" w14:textId="77777777" w:rsidR="002966A0" w:rsidRPr="002966A0" w:rsidRDefault="002966A0" w:rsidP="002966A0">
      <w:pPr>
        <w:rPr>
          <w:rFonts w:ascii="Arial" w:hAnsi="Arial" w:cs="Arial"/>
        </w:rPr>
      </w:pPr>
    </w:p>
    <w:p w14:paraId="0D2C5FF0" w14:textId="7CB0E51E" w:rsidR="002966A0" w:rsidRPr="002966A0" w:rsidRDefault="002966A0" w:rsidP="002966A0">
      <w:pPr>
        <w:ind w:hanging="360"/>
        <w:contextualSpacing/>
        <w:rPr>
          <w:rFonts w:ascii="Arial" w:hAnsi="Arial" w:cs="Arial"/>
        </w:rPr>
      </w:pPr>
      <w:r w:rsidRPr="002966A0">
        <w:rPr>
          <w:rFonts w:ascii="Arial" w:eastAsia="Arial" w:hAnsi="Arial" w:cs="Arial"/>
          <w:b/>
          <w:i/>
        </w:rPr>
        <w:t>1.</w:t>
      </w:r>
      <w:r w:rsidRPr="002966A0">
        <w:rPr>
          <w:rFonts w:eastAsia="Arial"/>
          <w:b/>
          <w:i/>
          <w:sz w:val="14"/>
          <w:szCs w:val="14"/>
        </w:rPr>
        <w:t xml:space="preserve">    </w:t>
      </w:r>
      <w:r w:rsidRPr="002966A0">
        <w:rPr>
          <w:rStyle w:val="Emphasis"/>
          <w:rFonts w:ascii="Arial" w:hAnsi="Arial" w:cs="Arial"/>
          <w:b/>
        </w:rPr>
        <w:t>Some students have a background, identity, interest, or talent that is so meaningful they believe their application would be incomplete without it</w:t>
      </w:r>
      <w:r w:rsidRPr="002966A0">
        <w:rPr>
          <w:rFonts w:ascii="Arial" w:hAnsi="Arial" w:cs="Arial"/>
          <w:b/>
          <w:i/>
        </w:rPr>
        <w:t>. If this sounds like you, then please share your story.</w:t>
      </w:r>
    </w:p>
    <w:p w14:paraId="7A693108" w14:textId="2952A503" w:rsidR="002966A0" w:rsidRPr="002966A0" w:rsidRDefault="00FC46E5" w:rsidP="002966A0">
      <w:pPr>
        <w:rPr>
          <w:rFonts w:ascii="Arial" w:hAnsi="Arial" w:cs="Arial"/>
        </w:rPr>
      </w:pPr>
      <w:r w:rsidRPr="002966A0">
        <w:rPr>
          <w:rFonts w:ascii="Calibri" w:hAnsi="Calibri" w:cs="Arial"/>
          <w:noProof/>
        </w:rPr>
        <w:drawing>
          <wp:anchor distT="0" distB="0" distL="114300" distR="114300" simplePos="0" relativeHeight="251658240" behindDoc="1" locked="0" layoutInCell="1" allowOverlap="1" wp14:anchorId="31537DD5" wp14:editId="457AC89A">
            <wp:simplePos x="0" y="0"/>
            <wp:positionH relativeFrom="column">
              <wp:posOffset>-276062</wp:posOffset>
            </wp:positionH>
            <wp:positionV relativeFrom="paragraph">
              <wp:posOffset>-1012</wp:posOffset>
            </wp:positionV>
            <wp:extent cx="307538" cy="400050"/>
            <wp:effectExtent l="0" t="0" r="0" b="0"/>
            <wp:wrapNone/>
            <wp:docPr id="10" name="Picture 10" descr="https://encrypted-tbn1.gstatic.com/images?q=tbn:ANd9GcTjN1ctBfQuAQSRkUje_aQNJD9wyj_WnqgIzSddzYbb19k582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encrypted-tbn1.gstatic.com/images?q=tbn:ANd9GcTjN1ctBfQuAQSRkUje_aQNJD9wyj_WnqgIzSddzYbb19k582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538"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A0" w:rsidRPr="002966A0">
        <w:rPr>
          <w:rStyle w:val="Strong"/>
          <w:rFonts w:ascii="Calibri" w:hAnsi="Calibri" w:cs="Arial"/>
        </w:rPr>
        <w:t>Choose this prompt if…</w:t>
      </w:r>
    </w:p>
    <w:p w14:paraId="308AFE9C" w14:textId="287358E4" w:rsidR="002966A0" w:rsidRPr="002966A0" w:rsidRDefault="002966A0" w:rsidP="002966A0">
      <w:pPr>
        <w:rPr>
          <w:rFonts w:ascii="Arial" w:hAnsi="Arial" w:cs="Arial"/>
        </w:rPr>
      </w:pPr>
      <w:r w:rsidRPr="002966A0">
        <w:rPr>
          <w:rFonts w:ascii="Calibri" w:hAnsi="Calibri" w:cs="Arial"/>
        </w:rPr>
        <w:t>…you have a unique story in your past that strongly defines your present. Were you born in a different country? Did you move often throughout your childhood? Were you adopted? Was your life touched by serious illness or an injury? Did you learn English as a second language? Do you have a special aptitude in an artistic or athletic area? Are you a mentor? Do you have a special skill such as sign language, ballet dancing, or video editing that has played a defining role in your life?</w:t>
      </w:r>
    </w:p>
    <w:p w14:paraId="5F568681" w14:textId="6C25DF4B" w:rsidR="002966A0" w:rsidRPr="002966A0" w:rsidRDefault="00FC46E5" w:rsidP="002966A0">
      <w:pPr>
        <w:rPr>
          <w:rFonts w:ascii="Arial" w:hAnsi="Arial" w:cs="Arial"/>
        </w:rPr>
      </w:pPr>
      <w:r w:rsidRPr="002966A0">
        <w:rPr>
          <w:rFonts w:ascii="Calibri" w:hAnsi="Calibri" w:cs="Arial"/>
          <w:noProof/>
        </w:rPr>
        <w:drawing>
          <wp:anchor distT="0" distB="0" distL="114300" distR="114300" simplePos="0" relativeHeight="251659264" behindDoc="1" locked="0" layoutInCell="1" allowOverlap="1" wp14:anchorId="3D64CEEF" wp14:editId="472F4E4F">
            <wp:simplePos x="0" y="0"/>
            <wp:positionH relativeFrom="leftMargin">
              <wp:posOffset>192342</wp:posOffset>
            </wp:positionH>
            <wp:positionV relativeFrom="paragraph">
              <wp:posOffset>71283</wp:posOffset>
            </wp:positionV>
            <wp:extent cx="295275" cy="383858"/>
            <wp:effectExtent l="0" t="0" r="0" b="0"/>
            <wp:wrapNone/>
            <wp:docPr id="9" name="Picture 9" descr="https://encrypted-tbn3.gstatic.com/images?q=tbn:ANd9GcSVFXn0AXbJEgDXqdo_dhia592d7idwRUg0qJPJQop5A6AQkJxlPCsQ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s://encrypted-tbn3.gstatic.com/images?q=tbn:ANd9GcSVFXn0AXbJEgDXqdo_dhia592d7idwRUg0qJPJQop5A6AQkJxlPCsQ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83858"/>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A0" w:rsidRPr="002966A0">
        <w:rPr>
          <w:rStyle w:val="Strong"/>
          <w:rFonts w:ascii="Calibri" w:hAnsi="Calibri" w:cs="Arial"/>
        </w:rPr>
        <w:t>Watch out for…</w:t>
      </w:r>
    </w:p>
    <w:p w14:paraId="1572E8EB" w14:textId="77777777" w:rsidR="002966A0" w:rsidRPr="002966A0" w:rsidRDefault="002966A0" w:rsidP="002966A0">
      <w:pPr>
        <w:rPr>
          <w:rFonts w:ascii="Arial" w:hAnsi="Arial" w:cs="Arial"/>
        </w:rPr>
      </w:pPr>
      <w:r w:rsidRPr="002966A0">
        <w:rPr>
          <w:rFonts w:ascii="Calibri" w:hAnsi="Calibri" w:cs="Arial"/>
        </w:rPr>
        <w:t>…Self-pity, or recounting tragedy for the sake of tragedy. It’s fine to talk about adversity or sadness or challenges you have faced, but it’s vital to discuss how past difficulties resulted in change and growth, and what you learned from them. Alternatively, if you’re sharing a positive story from the past or discussing a special aptitude, be sure to stress how lessons learned or skills acquired can be applied to your present and future life.</w:t>
      </w:r>
    </w:p>
    <w:p w14:paraId="745E41FB" w14:textId="77777777" w:rsidR="002966A0" w:rsidRPr="002966A0" w:rsidRDefault="002966A0" w:rsidP="002966A0">
      <w:pPr>
        <w:rPr>
          <w:rFonts w:ascii="Arial" w:hAnsi="Arial" w:cs="Arial"/>
        </w:rPr>
      </w:pPr>
      <w:r w:rsidRPr="002966A0">
        <w:rPr>
          <w:rFonts w:ascii="Calibri" w:hAnsi="Calibri" w:cs="Arial"/>
        </w:rPr>
        <w:t> </w:t>
      </w:r>
    </w:p>
    <w:p w14:paraId="5F162661" w14:textId="759E6117" w:rsidR="002966A0" w:rsidRPr="002966A0" w:rsidRDefault="002966A0" w:rsidP="002966A0">
      <w:pPr>
        <w:ind w:hanging="360"/>
        <w:contextualSpacing/>
        <w:rPr>
          <w:rFonts w:ascii="Arial" w:hAnsi="Arial" w:cs="Arial"/>
        </w:rPr>
      </w:pPr>
      <w:r w:rsidRPr="002966A0">
        <w:rPr>
          <w:rFonts w:ascii="Arial" w:eastAsia="Arial" w:hAnsi="Arial" w:cs="Arial"/>
          <w:b/>
          <w:i/>
        </w:rPr>
        <w:t>2.</w:t>
      </w:r>
      <w:r w:rsidRPr="002966A0">
        <w:rPr>
          <w:rFonts w:eastAsia="Arial"/>
          <w:b/>
          <w:i/>
          <w:sz w:val="14"/>
          <w:szCs w:val="14"/>
        </w:rPr>
        <w:t xml:space="preserve">    </w:t>
      </w:r>
      <w:r w:rsidRPr="002966A0">
        <w:rPr>
          <w:rStyle w:val="Emphasis"/>
          <w:rFonts w:ascii="Arial" w:hAnsi="Arial" w:cs="Arial"/>
          <w:b/>
        </w:rPr>
        <w:t xml:space="preserve">The lessons we take from </w:t>
      </w:r>
      <w:r w:rsidR="004E7075">
        <w:rPr>
          <w:rStyle w:val="Emphasis"/>
          <w:rFonts w:ascii="Arial" w:hAnsi="Arial" w:cs="Arial"/>
          <w:b/>
        </w:rPr>
        <w:t xml:space="preserve">obstacles we encounter </w:t>
      </w:r>
      <w:r w:rsidRPr="002966A0">
        <w:rPr>
          <w:rStyle w:val="Emphasis"/>
          <w:rFonts w:ascii="Arial" w:hAnsi="Arial" w:cs="Arial"/>
          <w:b/>
        </w:rPr>
        <w:t xml:space="preserve">can be fundamental to later success. </w:t>
      </w:r>
      <w:r w:rsidRPr="002966A0">
        <w:rPr>
          <w:rFonts w:ascii="Arial" w:hAnsi="Arial" w:cs="Arial"/>
          <w:b/>
          <w:i/>
        </w:rPr>
        <w:t>Recount a</w:t>
      </w:r>
      <w:r w:rsidR="004E7075">
        <w:rPr>
          <w:rFonts w:ascii="Arial" w:hAnsi="Arial" w:cs="Arial"/>
          <w:b/>
          <w:i/>
        </w:rPr>
        <w:t xml:space="preserve"> </w:t>
      </w:r>
      <w:r w:rsidRPr="002966A0">
        <w:rPr>
          <w:rFonts w:ascii="Arial" w:hAnsi="Arial" w:cs="Arial"/>
          <w:b/>
          <w:i/>
        </w:rPr>
        <w:t xml:space="preserve">time when you </w:t>
      </w:r>
      <w:r w:rsidR="004E7075">
        <w:rPr>
          <w:rFonts w:ascii="Arial" w:hAnsi="Arial" w:cs="Arial"/>
          <w:b/>
          <w:i/>
        </w:rPr>
        <w:t>faced a challenge, setback, or failure</w:t>
      </w:r>
      <w:r w:rsidRPr="002966A0">
        <w:rPr>
          <w:rFonts w:ascii="Arial" w:hAnsi="Arial" w:cs="Arial"/>
          <w:b/>
          <w:i/>
        </w:rPr>
        <w:t xml:space="preserve">. How did it affect you, and what </w:t>
      </w:r>
      <w:r w:rsidR="004E7075">
        <w:rPr>
          <w:rFonts w:ascii="Arial" w:hAnsi="Arial" w:cs="Arial"/>
          <w:b/>
          <w:i/>
        </w:rPr>
        <w:t>did you learn from the experience</w:t>
      </w:r>
      <w:r w:rsidRPr="002966A0">
        <w:rPr>
          <w:rFonts w:ascii="Arial" w:hAnsi="Arial" w:cs="Arial"/>
          <w:b/>
          <w:i/>
        </w:rPr>
        <w:t>?</w:t>
      </w:r>
      <w:r w:rsidRPr="002966A0">
        <w:rPr>
          <w:rFonts w:ascii="Calibri" w:hAnsi="Calibri" w:cs="Arial"/>
        </w:rPr>
        <w:t xml:space="preserve">  </w:t>
      </w:r>
    </w:p>
    <w:p w14:paraId="6FCB3C2A" w14:textId="77777777" w:rsidR="002966A0" w:rsidRPr="002966A0" w:rsidRDefault="002966A0" w:rsidP="002966A0">
      <w:pPr>
        <w:rPr>
          <w:rFonts w:ascii="Arial" w:hAnsi="Arial" w:cs="Arial"/>
        </w:rPr>
      </w:pPr>
      <w:r w:rsidRPr="002966A0">
        <w:rPr>
          <w:rFonts w:ascii="Calibri" w:hAnsi="Calibri" w:cs="Arial"/>
          <w:noProof/>
        </w:rPr>
        <w:drawing>
          <wp:anchor distT="0" distB="0" distL="114300" distR="114300" simplePos="0" relativeHeight="251660288" behindDoc="1" locked="0" layoutInCell="1" allowOverlap="1" wp14:anchorId="07404BF3" wp14:editId="6EDE00A9">
            <wp:simplePos x="0" y="0"/>
            <wp:positionH relativeFrom="column">
              <wp:posOffset>-226336</wp:posOffset>
            </wp:positionH>
            <wp:positionV relativeFrom="paragraph">
              <wp:posOffset>4527</wp:posOffset>
            </wp:positionV>
            <wp:extent cx="276225" cy="357550"/>
            <wp:effectExtent l="0" t="0" r="0" b="4445"/>
            <wp:wrapNone/>
            <wp:docPr id="8" name="Picture 8" descr="https://encrypted-tbn1.gstatic.com/images?q=tbn:ANd9GcTjN1ctBfQuAQSRkUje_aQNJD9wyj_WnqgIzSddzYbb19k582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encrypted-tbn1.gstatic.com/images?q=tbn:ANd9GcTjN1ctBfQuAQSRkUje_aQNJD9wyj_WnqgIzSddzYbb19k582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 cy="3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6A0">
        <w:rPr>
          <w:rStyle w:val="Strong"/>
          <w:rFonts w:ascii="Calibri" w:hAnsi="Calibri" w:cs="Arial"/>
        </w:rPr>
        <w:t>Choose this prompt if…</w:t>
      </w:r>
    </w:p>
    <w:p w14:paraId="62D00ACC" w14:textId="77777777" w:rsidR="002966A0" w:rsidRPr="002966A0" w:rsidRDefault="002966A0" w:rsidP="002966A0">
      <w:pPr>
        <w:rPr>
          <w:rFonts w:ascii="Arial" w:hAnsi="Arial" w:cs="Arial"/>
        </w:rPr>
      </w:pPr>
      <w:r w:rsidRPr="002966A0">
        <w:rPr>
          <w:rFonts w:ascii="Calibri" w:hAnsi="Calibri" w:cs="Arial"/>
        </w:rPr>
        <w:t>…You have experienced an instructive failure. And who hasn’t? There’s nothing very unique about not succeeding in every endeavor; what matters is what you took away from a situation where the outcome did not meet your expectations. Did your team lose the championship game? Were you defeated in a debate? Were you defeated in a school election? Miss out on a job or a part in a play? Great! What did you learn from that?</w:t>
      </w:r>
    </w:p>
    <w:p w14:paraId="623B118B" w14:textId="77777777" w:rsidR="002966A0" w:rsidRPr="002966A0" w:rsidRDefault="002966A0" w:rsidP="002966A0">
      <w:pPr>
        <w:rPr>
          <w:rFonts w:ascii="Arial" w:hAnsi="Arial" w:cs="Arial"/>
        </w:rPr>
      </w:pPr>
      <w:r w:rsidRPr="002966A0">
        <w:rPr>
          <w:rFonts w:ascii="Calibri" w:hAnsi="Calibri" w:cs="Arial"/>
          <w:noProof/>
        </w:rPr>
        <w:drawing>
          <wp:anchor distT="0" distB="0" distL="114300" distR="114300" simplePos="0" relativeHeight="251661312" behindDoc="1" locked="0" layoutInCell="1" allowOverlap="1" wp14:anchorId="66904E1B" wp14:editId="45BDDEA4">
            <wp:simplePos x="0" y="0"/>
            <wp:positionH relativeFrom="column">
              <wp:posOffset>-217711</wp:posOffset>
            </wp:positionH>
            <wp:positionV relativeFrom="paragraph">
              <wp:posOffset>101575</wp:posOffset>
            </wp:positionV>
            <wp:extent cx="249115" cy="323850"/>
            <wp:effectExtent l="0" t="0" r="0" b="0"/>
            <wp:wrapNone/>
            <wp:docPr id="7" name="Picture 7" descr="https://encrypted-tbn3.gstatic.com/images?q=tbn:ANd9GcSVFXn0AXbJEgDXqdo_dhia592d7idwRUg0qJPJQop5A6AQkJxlPCsQ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encrypted-tbn3.gstatic.com/images?q=tbn:ANd9GcSVFXn0AXbJEgDXqdo_dhia592d7idwRUg0qJPJQop5A6AQkJxlPCsQ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11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6A0">
        <w:rPr>
          <w:rStyle w:val="Strong"/>
          <w:rFonts w:ascii="Calibri" w:hAnsi="Calibri" w:cs="Arial"/>
        </w:rPr>
        <w:t>Watch out for…</w:t>
      </w:r>
    </w:p>
    <w:p w14:paraId="0F1CEEBF" w14:textId="77777777" w:rsidR="002966A0" w:rsidRDefault="002966A0" w:rsidP="002966A0">
      <w:pPr>
        <w:rPr>
          <w:rFonts w:ascii="Arial" w:hAnsi="Arial" w:cs="Arial"/>
        </w:rPr>
      </w:pPr>
      <w:r w:rsidRPr="002966A0">
        <w:rPr>
          <w:rFonts w:ascii="Calibri" w:hAnsi="Calibri" w:cs="Arial"/>
        </w:rPr>
        <w:t xml:space="preserve">…A lack of perspective. This essay can be a dangerous one for some students. If losing that playoff soccer game was “the worst pain” you’ve “ever felt in your life”, then you’ve had a pretty painless life so far. Similarly, if the lesson you learned from losing was to “make sure” you “never lose at anything ever again”, then you really haven’t learned anything from the experience of defeat and are not prepared to deal with similar situations in the future. It’s important to demonstrate maturity and a sense of perspective here. Some setbacks and failures are inevitable and unavoidable in life; we want to know what you learned from this one in particular that can be applied to future experiences. </w:t>
      </w:r>
    </w:p>
    <w:p w14:paraId="63FFC26B" w14:textId="77777777" w:rsidR="002966A0" w:rsidRPr="002966A0" w:rsidRDefault="002966A0" w:rsidP="002966A0">
      <w:pPr>
        <w:rPr>
          <w:rFonts w:ascii="Arial" w:hAnsi="Arial" w:cs="Arial"/>
        </w:rPr>
      </w:pPr>
    </w:p>
    <w:p w14:paraId="57615C8A" w14:textId="4D280E6C" w:rsidR="002E5C84" w:rsidRPr="002E5C84" w:rsidRDefault="002966A0" w:rsidP="002E5C84">
      <w:pPr>
        <w:ind w:hanging="360"/>
        <w:contextualSpacing/>
        <w:rPr>
          <w:rFonts w:ascii="Arial" w:hAnsi="Arial" w:cs="Arial"/>
          <w:b/>
          <w:i/>
        </w:rPr>
      </w:pPr>
      <w:r w:rsidRPr="002966A0">
        <w:rPr>
          <w:rFonts w:ascii="Arial" w:eastAsia="Arial" w:hAnsi="Arial" w:cs="Arial"/>
          <w:b/>
          <w:i/>
        </w:rPr>
        <w:t>3.</w:t>
      </w:r>
      <w:r w:rsidRPr="002966A0">
        <w:rPr>
          <w:rFonts w:eastAsia="Arial"/>
          <w:b/>
          <w:i/>
          <w:sz w:val="14"/>
          <w:szCs w:val="14"/>
        </w:rPr>
        <w:t xml:space="preserve">    </w:t>
      </w:r>
      <w:r w:rsidRPr="002966A0">
        <w:rPr>
          <w:rFonts w:ascii="Arial" w:hAnsi="Arial" w:cs="Arial"/>
          <w:b/>
          <w:i/>
        </w:rPr>
        <w:t xml:space="preserve">Reflect on a time when you </w:t>
      </w:r>
      <w:r w:rsidR="004E7075">
        <w:rPr>
          <w:rFonts w:ascii="Arial" w:hAnsi="Arial" w:cs="Arial"/>
          <w:b/>
          <w:i/>
        </w:rPr>
        <w:t>questioned or challenged</w:t>
      </w:r>
      <w:r w:rsidRPr="002966A0">
        <w:rPr>
          <w:rFonts w:ascii="Arial" w:hAnsi="Arial" w:cs="Arial"/>
          <w:b/>
          <w:i/>
        </w:rPr>
        <w:t xml:space="preserve"> a belief or idea. What prompted yo</w:t>
      </w:r>
      <w:r w:rsidR="004E7075">
        <w:rPr>
          <w:rFonts w:ascii="Arial" w:hAnsi="Arial" w:cs="Arial"/>
          <w:b/>
          <w:i/>
        </w:rPr>
        <w:t>ur thinking</w:t>
      </w:r>
      <w:r w:rsidRPr="002966A0">
        <w:rPr>
          <w:rFonts w:ascii="Arial" w:hAnsi="Arial" w:cs="Arial"/>
          <w:b/>
          <w:i/>
        </w:rPr>
        <w:t>? W</w:t>
      </w:r>
      <w:r w:rsidR="004E7075">
        <w:rPr>
          <w:rFonts w:ascii="Arial" w:hAnsi="Arial" w:cs="Arial"/>
          <w:b/>
          <w:i/>
        </w:rPr>
        <w:t>hat was the outcome</w:t>
      </w:r>
      <w:r w:rsidRPr="002966A0">
        <w:rPr>
          <w:rFonts w:ascii="Arial" w:hAnsi="Arial" w:cs="Arial"/>
          <w:b/>
          <w:i/>
        </w:rPr>
        <w:t>?</w:t>
      </w:r>
    </w:p>
    <w:p w14:paraId="532FD8CC" w14:textId="77777777" w:rsidR="002966A0" w:rsidRPr="002966A0" w:rsidRDefault="002966A0" w:rsidP="002966A0">
      <w:pPr>
        <w:rPr>
          <w:rFonts w:ascii="Arial" w:hAnsi="Arial" w:cs="Arial"/>
        </w:rPr>
      </w:pPr>
      <w:r w:rsidRPr="002966A0">
        <w:rPr>
          <w:rFonts w:ascii="Calibri" w:hAnsi="Calibri" w:cs="Arial"/>
          <w:noProof/>
        </w:rPr>
        <w:drawing>
          <wp:anchor distT="0" distB="0" distL="114300" distR="114300" simplePos="0" relativeHeight="251662336" behindDoc="1" locked="0" layoutInCell="1" allowOverlap="1" wp14:anchorId="3AE9DEC3" wp14:editId="28A0F2D7">
            <wp:simplePos x="0" y="0"/>
            <wp:positionH relativeFrom="column">
              <wp:posOffset>-216661</wp:posOffset>
            </wp:positionH>
            <wp:positionV relativeFrom="paragraph">
              <wp:posOffset>34126</wp:posOffset>
            </wp:positionV>
            <wp:extent cx="248920" cy="322205"/>
            <wp:effectExtent l="0" t="0" r="0" b="1905"/>
            <wp:wrapNone/>
            <wp:docPr id="6" name="Picture 6" descr="https://encrypted-tbn1.gstatic.com/images?q=tbn:ANd9GcTjN1ctBfQuAQSRkUje_aQNJD9wyj_WnqgIzSddzYbb19k582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encrypted-tbn1.gstatic.com/images?q=tbn:ANd9GcTjN1ctBfQuAQSRkUje_aQNJD9wyj_WnqgIzSddzYbb19k582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920" cy="32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6A0">
        <w:rPr>
          <w:rStyle w:val="Strong"/>
          <w:rFonts w:ascii="Calibri" w:hAnsi="Calibri" w:cs="Arial"/>
        </w:rPr>
        <w:t>Choose this prompt if…</w:t>
      </w:r>
    </w:p>
    <w:p w14:paraId="6D9CDE7A" w14:textId="77777777" w:rsidR="002966A0" w:rsidRPr="002966A0" w:rsidRDefault="002966A0" w:rsidP="002966A0">
      <w:pPr>
        <w:rPr>
          <w:rFonts w:ascii="Arial" w:hAnsi="Arial" w:cs="Arial"/>
        </w:rPr>
      </w:pPr>
      <w:r w:rsidRPr="002966A0">
        <w:rPr>
          <w:rFonts w:ascii="Calibri" w:hAnsi="Calibri" w:cs="Arial"/>
        </w:rPr>
        <w:t xml:space="preserve">…You had a memorable experience when challenging the views of a parent, teacher, sibling, or other authority figure, or if you made an important statement opposing a political, religious, or cultural belief. Note: It’s okay if in the end you decided that you were in the wrong! This prompt is a great opportunity to tell a story about a time you expressed yourself at some risk of punishment, opposition, or embarrassment because you felt it was important to do so. </w:t>
      </w:r>
    </w:p>
    <w:p w14:paraId="360FDC64" w14:textId="77777777" w:rsidR="002966A0" w:rsidRPr="002966A0" w:rsidRDefault="002966A0" w:rsidP="002966A0">
      <w:pPr>
        <w:rPr>
          <w:rFonts w:ascii="Arial" w:hAnsi="Arial" w:cs="Arial"/>
        </w:rPr>
      </w:pPr>
      <w:r w:rsidRPr="002966A0">
        <w:rPr>
          <w:rFonts w:ascii="Calibri" w:hAnsi="Calibri" w:cs="Arial"/>
          <w:noProof/>
        </w:rPr>
        <w:lastRenderedPageBreak/>
        <w:drawing>
          <wp:anchor distT="0" distB="0" distL="114300" distR="114300" simplePos="0" relativeHeight="251663360" behindDoc="1" locked="0" layoutInCell="1" allowOverlap="1" wp14:anchorId="448F7DA9" wp14:editId="353107AE">
            <wp:simplePos x="0" y="0"/>
            <wp:positionH relativeFrom="leftMargin">
              <wp:align>right</wp:align>
            </wp:positionH>
            <wp:positionV relativeFrom="paragraph">
              <wp:posOffset>100223</wp:posOffset>
            </wp:positionV>
            <wp:extent cx="248920" cy="323595"/>
            <wp:effectExtent l="0" t="0" r="0" b="635"/>
            <wp:wrapNone/>
            <wp:docPr id="5" name="Picture 5" descr="https://encrypted-tbn3.gstatic.com/images?q=tbn:ANd9GcSVFXn0AXbJEgDXqdo_dhia592d7idwRUg0qJPJQop5A6AQkJxlPCsQ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encrypted-tbn3.gstatic.com/images?q=tbn:ANd9GcSVFXn0AXbJEgDXqdo_dhia592d7idwRUg0qJPJQop5A6AQkJxlPCsQ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 cy="3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6A0">
        <w:rPr>
          <w:rStyle w:val="Strong"/>
          <w:rFonts w:ascii="Calibri" w:hAnsi="Calibri" w:cs="Arial"/>
        </w:rPr>
        <w:t>Watch out for…</w:t>
      </w:r>
    </w:p>
    <w:p w14:paraId="1986BBBA" w14:textId="77777777" w:rsidR="002966A0" w:rsidRDefault="002966A0" w:rsidP="00934B4F">
      <w:pPr>
        <w:rPr>
          <w:rFonts w:ascii="Arial" w:hAnsi="Arial" w:cs="Arial"/>
        </w:rPr>
      </w:pPr>
      <w:r w:rsidRPr="002966A0">
        <w:rPr>
          <w:rFonts w:ascii="Calibri" w:hAnsi="Calibri" w:cs="Arial"/>
        </w:rPr>
        <w:t>…Being disrespectful. This essay may prompt you to write about a time you strongly disagreed with someone or questioned a belief system that you saw as flawed but which others may highly value. Be sure that in your essay you treat the people with whom you disagree as human beings; demonstrate the ability to view the situation from their perspective, even if ultimately you conclude that that perspective is one that you oppose. The essay reader will appreciate your wisdom, maturity, and ability to examine multiple sides of an important issue on which you took a stand.</w:t>
      </w:r>
    </w:p>
    <w:p w14:paraId="60DC886A" w14:textId="77777777" w:rsidR="00934B4F" w:rsidRPr="002966A0" w:rsidRDefault="00934B4F" w:rsidP="00934B4F">
      <w:pPr>
        <w:rPr>
          <w:rFonts w:ascii="Arial" w:hAnsi="Arial" w:cs="Arial"/>
        </w:rPr>
      </w:pPr>
    </w:p>
    <w:p w14:paraId="076A2D0B" w14:textId="3C1D5697" w:rsidR="002966A0" w:rsidRDefault="002966A0" w:rsidP="002966A0">
      <w:pPr>
        <w:ind w:hanging="360"/>
        <w:contextualSpacing/>
        <w:rPr>
          <w:rFonts w:ascii="Calibri" w:hAnsi="Calibri" w:cs="Arial"/>
          <w:b/>
        </w:rPr>
      </w:pPr>
      <w:r w:rsidRPr="002966A0">
        <w:rPr>
          <w:rFonts w:ascii="Calibri" w:eastAsiaTheme="minorHAnsi" w:hAnsi="Calibri" w:cstheme="minorHAnsi"/>
          <w:b/>
        </w:rPr>
        <w:t>4.</w:t>
      </w:r>
      <w:r w:rsidRPr="002966A0">
        <w:rPr>
          <w:rFonts w:eastAsiaTheme="minorHAnsi"/>
          <w:b/>
          <w:sz w:val="14"/>
          <w:szCs w:val="14"/>
        </w:rPr>
        <w:t xml:space="preserve">       </w:t>
      </w:r>
      <w:r w:rsidRPr="002966A0">
        <w:rPr>
          <w:rStyle w:val="Emphasis"/>
          <w:rFonts w:ascii="Arial" w:hAnsi="Arial" w:cs="Arial"/>
          <w:b/>
        </w:rPr>
        <w:t>Describe a problem you've solved or a problem you'd like to solve. It can be an intellectual challenge, a research query, an ethical dilemma</w:t>
      </w:r>
      <w:r w:rsidR="004E7075">
        <w:rPr>
          <w:rStyle w:val="Emphasis"/>
          <w:rFonts w:ascii="Arial" w:hAnsi="Arial" w:cs="Arial"/>
          <w:b/>
        </w:rPr>
        <w:t xml:space="preserve"> </w:t>
      </w:r>
      <w:r w:rsidRPr="002966A0">
        <w:rPr>
          <w:rStyle w:val="Emphasis"/>
          <w:rFonts w:ascii="Arial" w:hAnsi="Arial" w:cs="Arial"/>
          <w:b/>
        </w:rPr>
        <w:t>-</w:t>
      </w:r>
      <w:r w:rsidR="004E7075">
        <w:rPr>
          <w:rStyle w:val="Emphasis"/>
          <w:rFonts w:ascii="Arial" w:hAnsi="Arial" w:cs="Arial"/>
          <w:b/>
        </w:rPr>
        <w:t xml:space="preserve"> </w:t>
      </w:r>
      <w:r w:rsidRPr="002966A0">
        <w:rPr>
          <w:rStyle w:val="Emphasis"/>
          <w:rFonts w:ascii="Arial" w:hAnsi="Arial" w:cs="Arial"/>
          <w:b/>
        </w:rPr>
        <w:t>anything that is of personal importance, no matter the scale. Explain its significance to you and what steps you took or could be taken to identify a solution.</w:t>
      </w:r>
      <w:r w:rsidRPr="002966A0">
        <w:rPr>
          <w:rFonts w:ascii="Calibri" w:hAnsi="Calibri" w:cs="Arial"/>
          <w:b/>
        </w:rPr>
        <w:t xml:space="preserve"> </w:t>
      </w:r>
    </w:p>
    <w:p w14:paraId="4C8FAB35" w14:textId="77777777" w:rsidR="002E5C84" w:rsidRPr="002966A0" w:rsidRDefault="002E5C84" w:rsidP="002966A0">
      <w:pPr>
        <w:ind w:hanging="360"/>
        <w:contextualSpacing/>
        <w:rPr>
          <w:rFonts w:ascii="Arial" w:hAnsi="Arial" w:cs="Arial"/>
        </w:rPr>
      </w:pPr>
    </w:p>
    <w:p w14:paraId="0F4EAD01" w14:textId="77777777" w:rsidR="002966A0" w:rsidRDefault="002966A0" w:rsidP="002966A0">
      <w:pPr>
        <w:rPr>
          <w:rFonts w:ascii="Arial" w:hAnsi="Arial" w:cs="Arial"/>
        </w:rPr>
      </w:pPr>
      <w:r w:rsidRPr="002966A0">
        <w:rPr>
          <w:rFonts w:ascii="Calibri" w:hAnsi="Calibri" w:cs="Arial"/>
          <w:noProof/>
        </w:rPr>
        <w:drawing>
          <wp:anchor distT="0" distB="0" distL="114300" distR="114300" simplePos="0" relativeHeight="251664384" behindDoc="1" locked="0" layoutInCell="1" allowOverlap="1" wp14:anchorId="2777E5C9" wp14:editId="4E9F22A3">
            <wp:simplePos x="0" y="0"/>
            <wp:positionH relativeFrom="column">
              <wp:posOffset>-194649</wp:posOffset>
            </wp:positionH>
            <wp:positionV relativeFrom="paragraph">
              <wp:posOffset>51781</wp:posOffset>
            </wp:positionV>
            <wp:extent cx="238125" cy="308233"/>
            <wp:effectExtent l="0" t="0" r="0" b="0"/>
            <wp:wrapNone/>
            <wp:docPr id="4" name="Picture 4" descr="https://encrypted-tbn1.gstatic.com/images?q=tbn:ANd9GcTjN1ctBfQuAQSRkUje_aQNJD9wyj_WnqgIzSddzYbb19k582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encrypted-tbn1.gstatic.com/images?q=tbn:ANd9GcTjN1ctBfQuAQSRkUje_aQNJD9wyj_WnqgIzSddzYbb19k582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 cy="3082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6A0">
        <w:rPr>
          <w:rStyle w:val="Strong"/>
          <w:rFonts w:ascii="Calibri" w:hAnsi="Calibri" w:cs="Arial"/>
        </w:rPr>
        <w:t>Choose this prompt if…</w:t>
      </w:r>
    </w:p>
    <w:p w14:paraId="584FC712" w14:textId="5E548294" w:rsidR="002966A0" w:rsidRDefault="002966A0" w:rsidP="002966A0">
      <w:pPr>
        <w:rPr>
          <w:rFonts w:ascii="Calibri" w:hAnsi="Calibri" w:cs="Arial"/>
        </w:rPr>
      </w:pPr>
      <w:r w:rsidRPr="002966A0">
        <w:rPr>
          <w:rFonts w:ascii="Calibri" w:hAnsi="Calibri" w:cs="Arial"/>
        </w:rPr>
        <w:t>…You have the ability to clearly identify and explain a challenge, and to offer solutions. This prompt gives you a lot of range; perhaps you were able to solve a problem confronting your family or in your school or among your friends. Or perhaps you have identified a social or ecological issue in the wider community and you have ideas on how it could be addressed. Either approach is valid here. But note the qualifier about “personal importance”; we need to know how and why this problem caught YOUR attention – why does it matter to YOU? And don’t forget to explain what the results of your solution were – or what they could be, once your solution is implemented.</w:t>
      </w:r>
    </w:p>
    <w:p w14:paraId="6B224799" w14:textId="77777777" w:rsidR="002E5C84" w:rsidRPr="002966A0" w:rsidRDefault="002E5C84" w:rsidP="002966A0">
      <w:pPr>
        <w:rPr>
          <w:rFonts w:ascii="Arial" w:hAnsi="Arial" w:cs="Arial"/>
        </w:rPr>
      </w:pPr>
    </w:p>
    <w:p w14:paraId="0794D0DD" w14:textId="77777777" w:rsidR="002966A0" w:rsidRPr="002966A0" w:rsidRDefault="002966A0" w:rsidP="002966A0">
      <w:pPr>
        <w:rPr>
          <w:rFonts w:ascii="Arial" w:hAnsi="Arial" w:cs="Arial"/>
        </w:rPr>
      </w:pPr>
      <w:r w:rsidRPr="002966A0">
        <w:rPr>
          <w:rFonts w:ascii="Calibri" w:hAnsi="Calibri" w:cs="Arial"/>
          <w:noProof/>
        </w:rPr>
        <w:drawing>
          <wp:anchor distT="0" distB="0" distL="114300" distR="114300" simplePos="0" relativeHeight="251665408" behindDoc="1" locked="0" layoutInCell="1" allowOverlap="1" wp14:anchorId="321C24A7" wp14:editId="4A6F4FA7">
            <wp:simplePos x="0" y="0"/>
            <wp:positionH relativeFrom="leftMargin">
              <wp:align>right</wp:align>
            </wp:positionH>
            <wp:positionV relativeFrom="paragraph">
              <wp:posOffset>80846</wp:posOffset>
            </wp:positionV>
            <wp:extent cx="249115" cy="323850"/>
            <wp:effectExtent l="0" t="0" r="0" b="0"/>
            <wp:wrapNone/>
            <wp:docPr id="3" name="Picture 3" descr="https://encrypted-tbn3.gstatic.com/images?q=tbn:ANd9GcSVFXn0AXbJEgDXqdo_dhia592d7idwRUg0qJPJQop5A6AQkJxlPCsQ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encrypted-tbn3.gstatic.com/images?q=tbn:ANd9GcSVFXn0AXbJEgDXqdo_dhia592d7idwRUg0qJPJQop5A6AQkJxlPCsQ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11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6A0">
        <w:rPr>
          <w:rStyle w:val="Strong"/>
          <w:rFonts w:ascii="Calibri" w:hAnsi="Calibri" w:cs="Arial"/>
        </w:rPr>
        <w:t>Watch out for…</w:t>
      </w:r>
    </w:p>
    <w:p w14:paraId="731D6129" w14:textId="77777777" w:rsidR="002966A0" w:rsidRDefault="002966A0" w:rsidP="002966A0">
      <w:pPr>
        <w:rPr>
          <w:rFonts w:ascii="Arial" w:hAnsi="Arial" w:cs="Arial"/>
        </w:rPr>
      </w:pPr>
      <w:r w:rsidRPr="002966A0">
        <w:rPr>
          <w:rFonts w:ascii="Calibri" w:hAnsi="Calibri" w:cs="Arial"/>
        </w:rPr>
        <w:t xml:space="preserve">Low stakes. It can be very compelling for the reader to follow your process of identifying, tackling, and ultimately solving a problem. But you should focus on a problem that has urgency and importance, and also be detailed in your analysis and your solution. “My brothers were fighting over an ice cream and I got them to share” doesn’t quite capture the level of specificity and personal importance that is needed here. “My school did not have a cheerleading team that welcomed special needs students, so here’s how I created one” DOES fit the bill. </w:t>
      </w:r>
    </w:p>
    <w:p w14:paraId="4925488C" w14:textId="77777777" w:rsidR="00934B4F" w:rsidRPr="00934B4F" w:rsidRDefault="00934B4F" w:rsidP="002966A0">
      <w:pPr>
        <w:rPr>
          <w:rFonts w:ascii="Arial" w:hAnsi="Arial" w:cs="Arial"/>
        </w:rPr>
      </w:pPr>
    </w:p>
    <w:p w14:paraId="365CF701" w14:textId="3EA7ED9D" w:rsidR="002966A0" w:rsidRDefault="002966A0" w:rsidP="002966A0">
      <w:pPr>
        <w:ind w:hanging="360"/>
        <w:contextualSpacing/>
        <w:rPr>
          <w:rFonts w:ascii="Arial" w:hAnsi="Arial" w:cs="Arial"/>
          <w:b/>
          <w:i/>
        </w:rPr>
      </w:pPr>
      <w:r w:rsidRPr="002966A0">
        <w:rPr>
          <w:rFonts w:ascii="Arial" w:eastAsia="Arial" w:hAnsi="Arial" w:cs="Arial"/>
          <w:b/>
          <w:i/>
        </w:rPr>
        <w:t>5.</w:t>
      </w:r>
      <w:r w:rsidRPr="002966A0">
        <w:rPr>
          <w:rFonts w:eastAsia="Arial"/>
          <w:b/>
          <w:i/>
          <w:sz w:val="14"/>
          <w:szCs w:val="14"/>
        </w:rPr>
        <w:t xml:space="preserve">    </w:t>
      </w:r>
      <w:r w:rsidRPr="002966A0">
        <w:rPr>
          <w:rFonts w:ascii="Arial" w:hAnsi="Arial" w:cs="Arial"/>
          <w:b/>
          <w:i/>
        </w:rPr>
        <w:t xml:space="preserve">Discuss an accomplishment or event, </w:t>
      </w:r>
      <w:r w:rsidR="004E7075">
        <w:rPr>
          <w:rFonts w:ascii="Arial" w:hAnsi="Arial" w:cs="Arial"/>
          <w:b/>
          <w:i/>
        </w:rPr>
        <w:t xml:space="preserve">or realization </w:t>
      </w:r>
      <w:r w:rsidRPr="002966A0">
        <w:rPr>
          <w:rFonts w:ascii="Arial" w:hAnsi="Arial" w:cs="Arial"/>
          <w:b/>
          <w:i/>
        </w:rPr>
        <w:t xml:space="preserve">that </w:t>
      </w:r>
      <w:r w:rsidR="004E7075">
        <w:rPr>
          <w:rFonts w:ascii="Arial" w:hAnsi="Arial" w:cs="Arial"/>
          <w:b/>
          <w:i/>
        </w:rPr>
        <w:t>sp</w:t>
      </w:r>
      <w:r w:rsidRPr="002966A0">
        <w:rPr>
          <w:rFonts w:ascii="Arial" w:hAnsi="Arial" w:cs="Arial"/>
          <w:b/>
          <w:i/>
        </w:rPr>
        <w:t xml:space="preserve">arked </w:t>
      </w:r>
      <w:r w:rsidR="004E7075">
        <w:rPr>
          <w:rFonts w:ascii="Arial" w:hAnsi="Arial" w:cs="Arial"/>
          <w:b/>
          <w:i/>
        </w:rPr>
        <w:t>a period of personal growth and a new understanding of yourself or others.</w:t>
      </w:r>
    </w:p>
    <w:p w14:paraId="4B538650" w14:textId="77777777" w:rsidR="002E5C84" w:rsidRPr="002966A0" w:rsidRDefault="002E5C84" w:rsidP="002966A0">
      <w:pPr>
        <w:ind w:hanging="360"/>
        <w:contextualSpacing/>
        <w:rPr>
          <w:rFonts w:ascii="Arial" w:eastAsia="Arial" w:hAnsi="Arial" w:cs="Arial"/>
        </w:rPr>
      </w:pPr>
    </w:p>
    <w:p w14:paraId="277CBA88" w14:textId="77777777" w:rsidR="002966A0" w:rsidRPr="002966A0" w:rsidRDefault="002966A0" w:rsidP="002966A0">
      <w:pPr>
        <w:rPr>
          <w:rFonts w:ascii="Arial" w:eastAsia="Arial" w:hAnsi="Arial" w:cs="Arial"/>
        </w:rPr>
      </w:pPr>
      <w:r w:rsidRPr="002966A0">
        <w:rPr>
          <w:rFonts w:ascii="Calibri" w:eastAsia="Arial" w:hAnsi="Calibri" w:cs="Arial"/>
          <w:noProof/>
        </w:rPr>
        <w:drawing>
          <wp:anchor distT="0" distB="0" distL="114300" distR="114300" simplePos="0" relativeHeight="251666432" behindDoc="1" locked="0" layoutInCell="1" allowOverlap="1" wp14:anchorId="112DF825" wp14:editId="559BFD5F">
            <wp:simplePos x="0" y="0"/>
            <wp:positionH relativeFrom="column">
              <wp:posOffset>-212757</wp:posOffset>
            </wp:positionH>
            <wp:positionV relativeFrom="paragraph">
              <wp:posOffset>36214</wp:posOffset>
            </wp:positionV>
            <wp:extent cx="248920" cy="322206"/>
            <wp:effectExtent l="0" t="0" r="0" b="1905"/>
            <wp:wrapNone/>
            <wp:docPr id="2" name="Picture 2" descr="https://encrypted-tbn1.gstatic.com/images?q=tbn:ANd9GcTjN1ctBfQuAQSRkUje_aQNJD9wyj_WnqgIzSddzYbb19k582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encrypted-tbn1.gstatic.com/images?q=tbn:ANd9GcTjN1ctBfQuAQSRkUje_aQNJD9wyj_WnqgIzSddzYbb19k582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920" cy="322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6A0">
        <w:rPr>
          <w:rStyle w:val="Strong"/>
          <w:rFonts w:ascii="Calibri" w:eastAsia="Arial" w:hAnsi="Calibri" w:cs="Arial"/>
        </w:rPr>
        <w:t>Choose this prompt if…</w:t>
      </w:r>
    </w:p>
    <w:p w14:paraId="770CACB9" w14:textId="1D219EA3" w:rsidR="002966A0" w:rsidRDefault="002966A0" w:rsidP="002966A0">
      <w:pPr>
        <w:rPr>
          <w:rFonts w:ascii="Calibri" w:eastAsia="Arial" w:hAnsi="Calibri" w:cs="Arial"/>
        </w:rPr>
      </w:pPr>
      <w:r w:rsidRPr="002966A0">
        <w:rPr>
          <w:rFonts w:ascii="Calibri" w:eastAsia="Arial" w:hAnsi="Calibri" w:cs="Arial"/>
        </w:rPr>
        <w:t xml:space="preserve">…You experienced an important milestone on the road to adulthood. This could take many forms – did you transition from camper to counselor? Get your first job? Act as a parent to a younger sibling? Were you called upon due to circumstances to accept adult responsibilities at a young age? </w:t>
      </w:r>
    </w:p>
    <w:p w14:paraId="2DCF95FA" w14:textId="77777777" w:rsidR="002E5C84" w:rsidRPr="002966A0" w:rsidRDefault="002E5C84" w:rsidP="002966A0">
      <w:pPr>
        <w:rPr>
          <w:rFonts w:ascii="Arial" w:eastAsia="Arial" w:hAnsi="Arial" w:cs="Arial"/>
        </w:rPr>
      </w:pPr>
    </w:p>
    <w:p w14:paraId="3C4B33B0" w14:textId="1E1E05FD" w:rsidR="002966A0" w:rsidRPr="002966A0" w:rsidRDefault="002E5C84" w:rsidP="002966A0">
      <w:pPr>
        <w:rPr>
          <w:rFonts w:ascii="Arial" w:eastAsia="Arial" w:hAnsi="Arial" w:cs="Arial"/>
        </w:rPr>
      </w:pPr>
      <w:r w:rsidRPr="002966A0">
        <w:rPr>
          <w:rFonts w:ascii="Calibri" w:eastAsia="Arial" w:hAnsi="Calibri" w:cs="Arial"/>
          <w:noProof/>
        </w:rPr>
        <w:drawing>
          <wp:anchor distT="0" distB="0" distL="114300" distR="114300" simplePos="0" relativeHeight="251667456" behindDoc="1" locked="0" layoutInCell="1" allowOverlap="1" wp14:anchorId="1B3FC687" wp14:editId="0497517A">
            <wp:simplePos x="0" y="0"/>
            <wp:positionH relativeFrom="column">
              <wp:posOffset>-223224</wp:posOffset>
            </wp:positionH>
            <wp:positionV relativeFrom="paragraph">
              <wp:posOffset>102845</wp:posOffset>
            </wp:positionV>
            <wp:extent cx="266700" cy="346711"/>
            <wp:effectExtent l="0" t="0" r="0" b="0"/>
            <wp:wrapNone/>
            <wp:docPr id="1" name="Picture 1" descr="https://encrypted-tbn3.gstatic.com/images?q=tbn:ANd9GcSVFXn0AXbJEgDXqdo_dhia592d7idwRUg0qJPJQop5A6AQkJxlPCsQ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3.gstatic.com/images?q=tbn:ANd9GcSVFXn0AXbJEgDXqdo_dhia592d7idwRUg0qJPJQop5A6AQkJxlPCsQ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 cy="346711"/>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A0" w:rsidRPr="002966A0">
        <w:rPr>
          <w:rStyle w:val="Strong"/>
          <w:rFonts w:ascii="Calibri" w:eastAsia="Arial" w:hAnsi="Calibri" w:cs="Arial"/>
        </w:rPr>
        <w:t>Watch out for…</w:t>
      </w:r>
    </w:p>
    <w:p w14:paraId="2DCF1BEE" w14:textId="325D0856" w:rsidR="00AA31C6" w:rsidRDefault="002966A0">
      <w:pPr>
        <w:rPr>
          <w:rFonts w:ascii="Calibri" w:eastAsia="Arial" w:hAnsi="Calibri" w:cs="Arial"/>
        </w:rPr>
      </w:pPr>
      <w:r w:rsidRPr="002966A0">
        <w:rPr>
          <w:rFonts w:ascii="Calibri" w:eastAsia="Arial" w:hAnsi="Calibri" w:cs="Arial"/>
        </w:rPr>
        <w:t xml:space="preserve">…Transitioning before you transition. The truth is that some college applicants really haven’t fully transitioned from childhood to adulthood, and you can fall into a trap here by prematurely proclaiming yourself to be an adult. Before tackling this question, ask yourself honestly, “Is my childhood over?” If the answer is really “yes”, you probably have a very good essay for this prompt. If the answer is “I don’t know”, “sort of”, or “ask me that again in two years”, then you may want to select a different prompt.  </w:t>
      </w:r>
    </w:p>
    <w:p w14:paraId="36159A4B" w14:textId="75CCFAEC" w:rsidR="00AA31C6" w:rsidRDefault="00AA31C6">
      <w:pPr>
        <w:rPr>
          <w:rFonts w:ascii="Calibri" w:eastAsia="Arial" w:hAnsi="Calibri" w:cs="Arial"/>
        </w:rPr>
      </w:pPr>
    </w:p>
    <w:p w14:paraId="519A7142" w14:textId="6EA879A1" w:rsidR="00AA31C6" w:rsidRDefault="00AA31C6" w:rsidP="00AA31C6">
      <w:pPr>
        <w:ind w:hanging="360"/>
        <w:contextualSpacing/>
        <w:rPr>
          <w:rFonts w:ascii="Arial" w:hAnsi="Arial" w:cs="Arial"/>
          <w:b/>
          <w:i/>
        </w:rPr>
      </w:pPr>
      <w:r>
        <w:rPr>
          <w:rFonts w:ascii="Arial" w:eastAsia="Arial" w:hAnsi="Arial" w:cs="Arial"/>
          <w:b/>
          <w:i/>
        </w:rPr>
        <w:t>6</w:t>
      </w:r>
      <w:r w:rsidRPr="002966A0">
        <w:rPr>
          <w:rFonts w:ascii="Arial" w:eastAsia="Arial" w:hAnsi="Arial" w:cs="Arial"/>
          <w:b/>
          <w:i/>
        </w:rPr>
        <w:t>.</w:t>
      </w:r>
      <w:r w:rsidRPr="002966A0">
        <w:rPr>
          <w:rFonts w:eastAsia="Arial"/>
          <w:b/>
          <w:i/>
          <w:sz w:val="14"/>
          <w:szCs w:val="14"/>
        </w:rPr>
        <w:t xml:space="preserve">    </w:t>
      </w:r>
      <w:r>
        <w:rPr>
          <w:rFonts w:ascii="Arial" w:hAnsi="Arial" w:cs="Arial"/>
          <w:b/>
          <w:i/>
        </w:rPr>
        <w:t>Describe a topic, idea, or concept you find so engaging it makes you lose all track of time.  Why does it captivate you?  What or who do you turn to when you want to learn more?</w:t>
      </w:r>
    </w:p>
    <w:p w14:paraId="504EF911" w14:textId="00B5EA74" w:rsidR="00AA31C6" w:rsidRDefault="00AA31C6" w:rsidP="00AA31C6">
      <w:pPr>
        <w:ind w:hanging="360"/>
        <w:contextualSpacing/>
        <w:rPr>
          <w:rFonts w:ascii="Arial" w:hAnsi="Arial" w:cs="Arial"/>
          <w:b/>
          <w:i/>
        </w:rPr>
      </w:pPr>
    </w:p>
    <w:p w14:paraId="5DF01F7B" w14:textId="06850BE1" w:rsidR="00AA31C6" w:rsidRDefault="00AA31C6" w:rsidP="00AA31C6">
      <w:pPr>
        <w:ind w:hanging="360"/>
        <w:contextualSpacing/>
        <w:rPr>
          <w:rFonts w:ascii="Arial" w:hAnsi="Arial" w:cs="Arial"/>
          <w:b/>
          <w:i/>
        </w:rPr>
      </w:pPr>
      <w:r>
        <w:rPr>
          <w:rFonts w:ascii="Arial" w:hAnsi="Arial" w:cs="Arial"/>
          <w:b/>
          <w:i/>
        </w:rPr>
        <w:t>7. Share an essay on any topic of your choice.  It can be one you’ve already written, one that responds to a different prompt, or own of your own design.</w:t>
      </w:r>
    </w:p>
    <w:p w14:paraId="53C31B1B" w14:textId="77777777" w:rsidR="00AA31C6" w:rsidRPr="00AA31C6" w:rsidRDefault="00AA31C6">
      <w:pPr>
        <w:rPr>
          <w:rFonts w:ascii="Calibri" w:eastAsia="Arial" w:hAnsi="Calibri" w:cs="Arial"/>
        </w:rPr>
      </w:pPr>
    </w:p>
    <w:sectPr w:rsidR="00AA31C6" w:rsidRPr="00AA31C6" w:rsidSect="00934B4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A0"/>
    <w:rsid w:val="002966A0"/>
    <w:rsid w:val="002E5C84"/>
    <w:rsid w:val="004E7075"/>
    <w:rsid w:val="007F28A7"/>
    <w:rsid w:val="00934B4F"/>
    <w:rsid w:val="00AA31C6"/>
    <w:rsid w:val="00FC0BCF"/>
    <w:rsid w:val="00FC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2F08"/>
  <w15:chartTrackingRefBased/>
  <w15:docId w15:val="{30E8BE21-6831-4BA3-8599-4565FD34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66A0"/>
    <w:rPr>
      <w:b/>
      <w:bCs/>
    </w:rPr>
  </w:style>
  <w:style w:type="character" w:styleId="Emphasis">
    <w:name w:val="Emphasis"/>
    <w:basedOn w:val="DefaultParagraphFont"/>
    <w:uiPriority w:val="20"/>
    <w:qFormat/>
    <w:rsid w:val="00296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45986">
      <w:bodyDiv w:val="1"/>
      <w:marLeft w:val="0"/>
      <w:marRight w:val="0"/>
      <w:marTop w:val="0"/>
      <w:marBottom w:val="0"/>
      <w:divBdr>
        <w:top w:val="none" w:sz="0" w:space="0" w:color="auto"/>
        <w:left w:val="none" w:sz="0" w:space="0" w:color="auto"/>
        <w:bottom w:val="none" w:sz="0" w:space="0" w:color="auto"/>
        <w:right w:val="none" w:sz="0" w:space="0" w:color="auto"/>
      </w:divBdr>
      <w:divsChild>
        <w:div w:id="1047491786">
          <w:marLeft w:val="0"/>
          <w:marRight w:val="0"/>
          <w:marTop w:val="0"/>
          <w:marBottom w:val="0"/>
          <w:divBdr>
            <w:top w:val="none" w:sz="0" w:space="0" w:color="auto"/>
            <w:left w:val="none" w:sz="0" w:space="0" w:color="auto"/>
            <w:bottom w:val="none" w:sz="0" w:space="0" w:color="auto"/>
            <w:right w:val="none" w:sz="0" w:space="0" w:color="auto"/>
          </w:divBdr>
        </w:div>
        <w:div w:id="332685847">
          <w:marLeft w:val="0"/>
          <w:marRight w:val="0"/>
          <w:marTop w:val="0"/>
          <w:marBottom w:val="0"/>
          <w:divBdr>
            <w:top w:val="none" w:sz="0" w:space="0" w:color="auto"/>
            <w:left w:val="none" w:sz="0" w:space="0" w:color="auto"/>
            <w:bottom w:val="none" w:sz="0" w:space="0" w:color="auto"/>
            <w:right w:val="none" w:sz="0" w:space="0" w:color="auto"/>
          </w:divBdr>
        </w:div>
        <w:div w:id="661004162">
          <w:marLeft w:val="0"/>
          <w:marRight w:val="0"/>
          <w:marTop w:val="0"/>
          <w:marBottom w:val="0"/>
          <w:divBdr>
            <w:top w:val="none" w:sz="0" w:space="0" w:color="auto"/>
            <w:left w:val="none" w:sz="0" w:space="0" w:color="auto"/>
            <w:bottom w:val="none" w:sz="0" w:space="0" w:color="auto"/>
            <w:right w:val="none" w:sz="0" w:space="0" w:color="auto"/>
          </w:divBdr>
        </w:div>
        <w:div w:id="1627731698">
          <w:marLeft w:val="0"/>
          <w:marRight w:val="0"/>
          <w:marTop w:val="0"/>
          <w:marBottom w:val="0"/>
          <w:divBdr>
            <w:top w:val="none" w:sz="0" w:space="0" w:color="auto"/>
            <w:left w:val="none" w:sz="0" w:space="0" w:color="auto"/>
            <w:bottom w:val="none" w:sz="0" w:space="0" w:color="auto"/>
            <w:right w:val="none" w:sz="0" w:space="0" w:color="auto"/>
          </w:divBdr>
        </w:div>
        <w:div w:id="2043049227">
          <w:marLeft w:val="0"/>
          <w:marRight w:val="0"/>
          <w:marTop w:val="0"/>
          <w:marBottom w:val="0"/>
          <w:divBdr>
            <w:top w:val="none" w:sz="0" w:space="0" w:color="auto"/>
            <w:left w:val="none" w:sz="0" w:space="0" w:color="auto"/>
            <w:bottom w:val="none" w:sz="0" w:space="0" w:color="auto"/>
            <w:right w:val="none" w:sz="0" w:space="0" w:color="auto"/>
          </w:divBdr>
        </w:div>
        <w:div w:id="1467620716">
          <w:marLeft w:val="0"/>
          <w:marRight w:val="0"/>
          <w:marTop w:val="0"/>
          <w:marBottom w:val="0"/>
          <w:divBdr>
            <w:top w:val="none" w:sz="0" w:space="0" w:color="auto"/>
            <w:left w:val="none" w:sz="0" w:space="0" w:color="auto"/>
            <w:bottom w:val="none" w:sz="0" w:space="0" w:color="auto"/>
            <w:right w:val="none" w:sz="0" w:space="0" w:color="auto"/>
          </w:divBdr>
        </w:div>
        <w:div w:id="1014920937">
          <w:marLeft w:val="720"/>
          <w:marRight w:val="0"/>
          <w:marTop w:val="0"/>
          <w:marBottom w:val="0"/>
          <w:divBdr>
            <w:top w:val="none" w:sz="0" w:space="0" w:color="auto"/>
            <w:left w:val="none" w:sz="0" w:space="0" w:color="auto"/>
            <w:bottom w:val="none" w:sz="0" w:space="0" w:color="auto"/>
            <w:right w:val="none" w:sz="0" w:space="0" w:color="auto"/>
          </w:divBdr>
        </w:div>
        <w:div w:id="70272164">
          <w:marLeft w:val="0"/>
          <w:marRight w:val="0"/>
          <w:marTop w:val="0"/>
          <w:marBottom w:val="0"/>
          <w:divBdr>
            <w:top w:val="none" w:sz="0" w:space="0" w:color="auto"/>
            <w:left w:val="none" w:sz="0" w:space="0" w:color="auto"/>
            <w:bottom w:val="none" w:sz="0" w:space="0" w:color="auto"/>
            <w:right w:val="none" w:sz="0" w:space="0" w:color="auto"/>
          </w:divBdr>
        </w:div>
        <w:div w:id="1958440410">
          <w:marLeft w:val="0"/>
          <w:marRight w:val="0"/>
          <w:marTop w:val="0"/>
          <w:marBottom w:val="0"/>
          <w:divBdr>
            <w:top w:val="none" w:sz="0" w:space="0" w:color="auto"/>
            <w:left w:val="none" w:sz="0" w:space="0" w:color="auto"/>
            <w:bottom w:val="none" w:sz="0" w:space="0" w:color="auto"/>
            <w:right w:val="none" w:sz="0" w:space="0" w:color="auto"/>
          </w:divBdr>
        </w:div>
        <w:div w:id="1685984382">
          <w:marLeft w:val="0"/>
          <w:marRight w:val="0"/>
          <w:marTop w:val="0"/>
          <w:marBottom w:val="0"/>
          <w:divBdr>
            <w:top w:val="none" w:sz="0" w:space="0" w:color="auto"/>
            <w:left w:val="none" w:sz="0" w:space="0" w:color="auto"/>
            <w:bottom w:val="none" w:sz="0" w:space="0" w:color="auto"/>
            <w:right w:val="none" w:sz="0" w:space="0" w:color="auto"/>
          </w:divBdr>
        </w:div>
        <w:div w:id="963316222">
          <w:marLeft w:val="0"/>
          <w:marRight w:val="0"/>
          <w:marTop w:val="0"/>
          <w:marBottom w:val="0"/>
          <w:divBdr>
            <w:top w:val="none" w:sz="0" w:space="0" w:color="auto"/>
            <w:left w:val="none" w:sz="0" w:space="0" w:color="auto"/>
            <w:bottom w:val="none" w:sz="0" w:space="0" w:color="auto"/>
            <w:right w:val="none" w:sz="0" w:space="0" w:color="auto"/>
          </w:divBdr>
        </w:div>
        <w:div w:id="1412895659">
          <w:marLeft w:val="0"/>
          <w:marRight w:val="0"/>
          <w:marTop w:val="0"/>
          <w:marBottom w:val="0"/>
          <w:divBdr>
            <w:top w:val="none" w:sz="0" w:space="0" w:color="auto"/>
            <w:left w:val="none" w:sz="0" w:space="0" w:color="auto"/>
            <w:bottom w:val="none" w:sz="0" w:space="0" w:color="auto"/>
            <w:right w:val="none" w:sz="0" w:space="0" w:color="auto"/>
          </w:divBdr>
        </w:div>
        <w:div w:id="278604639">
          <w:marLeft w:val="0"/>
          <w:marRight w:val="0"/>
          <w:marTop w:val="0"/>
          <w:marBottom w:val="0"/>
          <w:divBdr>
            <w:top w:val="none" w:sz="0" w:space="0" w:color="auto"/>
            <w:left w:val="none" w:sz="0" w:space="0" w:color="auto"/>
            <w:bottom w:val="none" w:sz="0" w:space="0" w:color="auto"/>
            <w:right w:val="none" w:sz="0" w:space="0" w:color="auto"/>
          </w:divBdr>
        </w:div>
        <w:div w:id="2000884040">
          <w:marLeft w:val="720"/>
          <w:marRight w:val="0"/>
          <w:marTop w:val="0"/>
          <w:marBottom w:val="0"/>
          <w:divBdr>
            <w:top w:val="none" w:sz="0" w:space="0" w:color="auto"/>
            <w:left w:val="none" w:sz="0" w:space="0" w:color="auto"/>
            <w:bottom w:val="none" w:sz="0" w:space="0" w:color="auto"/>
            <w:right w:val="none" w:sz="0" w:space="0" w:color="auto"/>
          </w:divBdr>
        </w:div>
        <w:div w:id="360206572">
          <w:marLeft w:val="0"/>
          <w:marRight w:val="0"/>
          <w:marTop w:val="0"/>
          <w:marBottom w:val="0"/>
          <w:divBdr>
            <w:top w:val="none" w:sz="0" w:space="0" w:color="auto"/>
            <w:left w:val="none" w:sz="0" w:space="0" w:color="auto"/>
            <w:bottom w:val="none" w:sz="0" w:space="0" w:color="auto"/>
            <w:right w:val="none" w:sz="0" w:space="0" w:color="auto"/>
          </w:divBdr>
        </w:div>
        <w:div w:id="481699606">
          <w:marLeft w:val="0"/>
          <w:marRight w:val="0"/>
          <w:marTop w:val="0"/>
          <w:marBottom w:val="0"/>
          <w:divBdr>
            <w:top w:val="none" w:sz="0" w:space="0" w:color="auto"/>
            <w:left w:val="none" w:sz="0" w:space="0" w:color="auto"/>
            <w:bottom w:val="none" w:sz="0" w:space="0" w:color="auto"/>
            <w:right w:val="none" w:sz="0" w:space="0" w:color="auto"/>
          </w:divBdr>
        </w:div>
        <w:div w:id="395787680">
          <w:marLeft w:val="0"/>
          <w:marRight w:val="0"/>
          <w:marTop w:val="0"/>
          <w:marBottom w:val="0"/>
          <w:divBdr>
            <w:top w:val="none" w:sz="0" w:space="0" w:color="auto"/>
            <w:left w:val="none" w:sz="0" w:space="0" w:color="auto"/>
            <w:bottom w:val="none" w:sz="0" w:space="0" w:color="auto"/>
            <w:right w:val="none" w:sz="0" w:space="0" w:color="auto"/>
          </w:divBdr>
        </w:div>
        <w:div w:id="854920304">
          <w:marLeft w:val="0"/>
          <w:marRight w:val="0"/>
          <w:marTop w:val="0"/>
          <w:marBottom w:val="0"/>
          <w:divBdr>
            <w:top w:val="none" w:sz="0" w:space="0" w:color="auto"/>
            <w:left w:val="none" w:sz="0" w:space="0" w:color="auto"/>
            <w:bottom w:val="none" w:sz="0" w:space="0" w:color="auto"/>
            <w:right w:val="none" w:sz="0" w:space="0" w:color="auto"/>
          </w:divBdr>
        </w:div>
        <w:div w:id="705330896">
          <w:marLeft w:val="0"/>
          <w:marRight w:val="0"/>
          <w:marTop w:val="0"/>
          <w:marBottom w:val="0"/>
          <w:divBdr>
            <w:top w:val="none" w:sz="0" w:space="0" w:color="auto"/>
            <w:left w:val="none" w:sz="0" w:space="0" w:color="auto"/>
            <w:bottom w:val="none" w:sz="0" w:space="0" w:color="auto"/>
            <w:right w:val="none" w:sz="0" w:space="0" w:color="auto"/>
          </w:divBdr>
        </w:div>
        <w:div w:id="360479245">
          <w:marLeft w:val="0"/>
          <w:marRight w:val="0"/>
          <w:marTop w:val="0"/>
          <w:marBottom w:val="0"/>
          <w:divBdr>
            <w:top w:val="none" w:sz="0" w:space="0" w:color="auto"/>
            <w:left w:val="none" w:sz="0" w:space="0" w:color="auto"/>
            <w:bottom w:val="none" w:sz="0" w:space="0" w:color="auto"/>
            <w:right w:val="none" w:sz="0" w:space="0" w:color="auto"/>
          </w:divBdr>
        </w:div>
        <w:div w:id="1629437743">
          <w:marLeft w:val="720"/>
          <w:marRight w:val="0"/>
          <w:marTop w:val="0"/>
          <w:marBottom w:val="0"/>
          <w:divBdr>
            <w:top w:val="none" w:sz="0" w:space="0" w:color="auto"/>
            <w:left w:val="none" w:sz="0" w:space="0" w:color="auto"/>
            <w:bottom w:val="none" w:sz="0" w:space="0" w:color="auto"/>
            <w:right w:val="none" w:sz="0" w:space="0" w:color="auto"/>
          </w:divBdr>
        </w:div>
        <w:div w:id="350301892">
          <w:marLeft w:val="0"/>
          <w:marRight w:val="0"/>
          <w:marTop w:val="0"/>
          <w:marBottom w:val="0"/>
          <w:divBdr>
            <w:top w:val="none" w:sz="0" w:space="0" w:color="auto"/>
            <w:left w:val="none" w:sz="0" w:space="0" w:color="auto"/>
            <w:bottom w:val="none" w:sz="0" w:space="0" w:color="auto"/>
            <w:right w:val="none" w:sz="0" w:space="0" w:color="auto"/>
          </w:divBdr>
        </w:div>
        <w:div w:id="577402688">
          <w:marLeft w:val="0"/>
          <w:marRight w:val="0"/>
          <w:marTop w:val="0"/>
          <w:marBottom w:val="0"/>
          <w:divBdr>
            <w:top w:val="none" w:sz="0" w:space="0" w:color="auto"/>
            <w:left w:val="none" w:sz="0" w:space="0" w:color="auto"/>
            <w:bottom w:val="none" w:sz="0" w:space="0" w:color="auto"/>
            <w:right w:val="none" w:sz="0" w:space="0" w:color="auto"/>
          </w:divBdr>
        </w:div>
        <w:div w:id="177549233">
          <w:marLeft w:val="0"/>
          <w:marRight w:val="0"/>
          <w:marTop w:val="0"/>
          <w:marBottom w:val="0"/>
          <w:divBdr>
            <w:top w:val="none" w:sz="0" w:space="0" w:color="auto"/>
            <w:left w:val="none" w:sz="0" w:space="0" w:color="auto"/>
            <w:bottom w:val="none" w:sz="0" w:space="0" w:color="auto"/>
            <w:right w:val="none" w:sz="0" w:space="0" w:color="auto"/>
          </w:divBdr>
        </w:div>
        <w:div w:id="1074400766">
          <w:marLeft w:val="0"/>
          <w:marRight w:val="0"/>
          <w:marTop w:val="0"/>
          <w:marBottom w:val="0"/>
          <w:divBdr>
            <w:top w:val="none" w:sz="0" w:space="0" w:color="auto"/>
            <w:left w:val="none" w:sz="0" w:space="0" w:color="auto"/>
            <w:bottom w:val="none" w:sz="0" w:space="0" w:color="auto"/>
            <w:right w:val="none" w:sz="0" w:space="0" w:color="auto"/>
          </w:divBdr>
        </w:div>
        <w:div w:id="1523200713">
          <w:marLeft w:val="0"/>
          <w:marRight w:val="0"/>
          <w:marTop w:val="0"/>
          <w:marBottom w:val="0"/>
          <w:divBdr>
            <w:top w:val="none" w:sz="0" w:space="0" w:color="auto"/>
            <w:left w:val="none" w:sz="0" w:space="0" w:color="auto"/>
            <w:bottom w:val="none" w:sz="0" w:space="0" w:color="auto"/>
            <w:right w:val="none" w:sz="0" w:space="0" w:color="auto"/>
          </w:divBdr>
        </w:div>
        <w:div w:id="1477408595">
          <w:marLeft w:val="0"/>
          <w:marRight w:val="0"/>
          <w:marTop w:val="0"/>
          <w:marBottom w:val="0"/>
          <w:divBdr>
            <w:top w:val="none" w:sz="0" w:space="0" w:color="auto"/>
            <w:left w:val="none" w:sz="0" w:space="0" w:color="auto"/>
            <w:bottom w:val="none" w:sz="0" w:space="0" w:color="auto"/>
            <w:right w:val="none" w:sz="0" w:space="0" w:color="auto"/>
          </w:divBdr>
        </w:div>
        <w:div w:id="1510290366">
          <w:marLeft w:val="720"/>
          <w:marRight w:val="0"/>
          <w:marTop w:val="0"/>
          <w:marBottom w:val="0"/>
          <w:divBdr>
            <w:top w:val="none" w:sz="0" w:space="0" w:color="auto"/>
            <w:left w:val="none" w:sz="0" w:space="0" w:color="auto"/>
            <w:bottom w:val="none" w:sz="0" w:space="0" w:color="auto"/>
            <w:right w:val="none" w:sz="0" w:space="0" w:color="auto"/>
          </w:divBdr>
        </w:div>
        <w:div w:id="302738969">
          <w:marLeft w:val="720"/>
          <w:marRight w:val="0"/>
          <w:marTop w:val="0"/>
          <w:marBottom w:val="0"/>
          <w:divBdr>
            <w:top w:val="none" w:sz="0" w:space="0" w:color="auto"/>
            <w:left w:val="none" w:sz="0" w:space="0" w:color="auto"/>
            <w:bottom w:val="none" w:sz="0" w:space="0" w:color="auto"/>
            <w:right w:val="none" w:sz="0" w:space="0" w:color="auto"/>
          </w:divBdr>
        </w:div>
        <w:div w:id="1448692552">
          <w:marLeft w:val="0"/>
          <w:marRight w:val="0"/>
          <w:marTop w:val="0"/>
          <w:marBottom w:val="0"/>
          <w:divBdr>
            <w:top w:val="none" w:sz="0" w:space="0" w:color="auto"/>
            <w:left w:val="none" w:sz="0" w:space="0" w:color="auto"/>
            <w:bottom w:val="none" w:sz="0" w:space="0" w:color="auto"/>
            <w:right w:val="none" w:sz="0" w:space="0" w:color="auto"/>
          </w:divBdr>
        </w:div>
        <w:div w:id="397749622">
          <w:marLeft w:val="0"/>
          <w:marRight w:val="0"/>
          <w:marTop w:val="0"/>
          <w:marBottom w:val="0"/>
          <w:divBdr>
            <w:top w:val="none" w:sz="0" w:space="0" w:color="auto"/>
            <w:left w:val="none" w:sz="0" w:space="0" w:color="auto"/>
            <w:bottom w:val="none" w:sz="0" w:space="0" w:color="auto"/>
            <w:right w:val="none" w:sz="0" w:space="0" w:color="auto"/>
          </w:divBdr>
        </w:div>
        <w:div w:id="494802998">
          <w:marLeft w:val="0"/>
          <w:marRight w:val="0"/>
          <w:marTop w:val="0"/>
          <w:marBottom w:val="0"/>
          <w:divBdr>
            <w:top w:val="none" w:sz="0" w:space="0" w:color="auto"/>
            <w:left w:val="none" w:sz="0" w:space="0" w:color="auto"/>
            <w:bottom w:val="none" w:sz="0" w:space="0" w:color="auto"/>
            <w:right w:val="none" w:sz="0" w:space="0" w:color="auto"/>
          </w:divBdr>
        </w:div>
        <w:div w:id="1833371453">
          <w:marLeft w:val="0"/>
          <w:marRight w:val="0"/>
          <w:marTop w:val="0"/>
          <w:marBottom w:val="0"/>
          <w:divBdr>
            <w:top w:val="none" w:sz="0" w:space="0" w:color="auto"/>
            <w:left w:val="none" w:sz="0" w:space="0" w:color="auto"/>
            <w:bottom w:val="none" w:sz="0" w:space="0" w:color="auto"/>
            <w:right w:val="none" w:sz="0" w:space="0" w:color="auto"/>
          </w:divBdr>
        </w:div>
        <w:div w:id="692069512">
          <w:marLeft w:val="0"/>
          <w:marRight w:val="0"/>
          <w:marTop w:val="0"/>
          <w:marBottom w:val="0"/>
          <w:divBdr>
            <w:top w:val="none" w:sz="0" w:space="0" w:color="auto"/>
            <w:left w:val="none" w:sz="0" w:space="0" w:color="auto"/>
            <w:bottom w:val="none" w:sz="0" w:space="0" w:color="auto"/>
            <w:right w:val="none" w:sz="0" w:space="0" w:color="auto"/>
          </w:divBdr>
        </w:div>
        <w:div w:id="415135977">
          <w:marLeft w:val="0"/>
          <w:marRight w:val="0"/>
          <w:marTop w:val="0"/>
          <w:marBottom w:val="0"/>
          <w:divBdr>
            <w:top w:val="none" w:sz="0" w:space="0" w:color="auto"/>
            <w:left w:val="none" w:sz="0" w:space="0" w:color="auto"/>
            <w:bottom w:val="none" w:sz="0" w:space="0" w:color="auto"/>
            <w:right w:val="none" w:sz="0" w:space="0" w:color="auto"/>
          </w:divBdr>
        </w:div>
        <w:div w:id="986977951">
          <w:marLeft w:val="0"/>
          <w:marRight w:val="0"/>
          <w:marTop w:val="0"/>
          <w:marBottom w:val="0"/>
          <w:divBdr>
            <w:top w:val="none" w:sz="0" w:space="0" w:color="auto"/>
            <w:left w:val="none" w:sz="0" w:space="0" w:color="auto"/>
            <w:bottom w:val="none" w:sz="0" w:space="0" w:color="auto"/>
            <w:right w:val="none" w:sz="0" w:space="0" w:color="auto"/>
          </w:divBdr>
        </w:div>
        <w:div w:id="1339966618">
          <w:marLeft w:val="720"/>
          <w:marRight w:val="0"/>
          <w:marTop w:val="0"/>
          <w:marBottom w:val="0"/>
          <w:divBdr>
            <w:top w:val="none" w:sz="0" w:space="0" w:color="auto"/>
            <w:left w:val="none" w:sz="0" w:space="0" w:color="auto"/>
            <w:bottom w:val="none" w:sz="0" w:space="0" w:color="auto"/>
            <w:right w:val="none" w:sz="0" w:space="0" w:color="auto"/>
          </w:divBdr>
        </w:div>
        <w:div w:id="1575894652">
          <w:marLeft w:val="720"/>
          <w:marRight w:val="0"/>
          <w:marTop w:val="0"/>
          <w:marBottom w:val="0"/>
          <w:divBdr>
            <w:top w:val="none" w:sz="0" w:space="0" w:color="auto"/>
            <w:left w:val="none" w:sz="0" w:space="0" w:color="auto"/>
            <w:bottom w:val="none" w:sz="0" w:space="0" w:color="auto"/>
            <w:right w:val="none" w:sz="0" w:space="0" w:color="auto"/>
          </w:divBdr>
        </w:div>
        <w:div w:id="711615390">
          <w:marLeft w:val="0"/>
          <w:marRight w:val="0"/>
          <w:marTop w:val="0"/>
          <w:marBottom w:val="0"/>
          <w:divBdr>
            <w:top w:val="none" w:sz="0" w:space="0" w:color="auto"/>
            <w:left w:val="none" w:sz="0" w:space="0" w:color="auto"/>
            <w:bottom w:val="none" w:sz="0" w:space="0" w:color="auto"/>
            <w:right w:val="none" w:sz="0" w:space="0" w:color="auto"/>
          </w:divBdr>
        </w:div>
        <w:div w:id="947080236">
          <w:marLeft w:val="0"/>
          <w:marRight w:val="0"/>
          <w:marTop w:val="0"/>
          <w:marBottom w:val="0"/>
          <w:divBdr>
            <w:top w:val="none" w:sz="0" w:space="0" w:color="auto"/>
            <w:left w:val="none" w:sz="0" w:space="0" w:color="auto"/>
            <w:bottom w:val="none" w:sz="0" w:space="0" w:color="auto"/>
            <w:right w:val="none" w:sz="0" w:space="0" w:color="auto"/>
          </w:divBdr>
        </w:div>
        <w:div w:id="1584146837">
          <w:marLeft w:val="0"/>
          <w:marRight w:val="0"/>
          <w:marTop w:val="0"/>
          <w:marBottom w:val="0"/>
          <w:divBdr>
            <w:top w:val="none" w:sz="0" w:space="0" w:color="auto"/>
            <w:left w:val="none" w:sz="0" w:space="0" w:color="auto"/>
            <w:bottom w:val="none" w:sz="0" w:space="0" w:color="auto"/>
            <w:right w:val="none" w:sz="0" w:space="0" w:color="auto"/>
          </w:divBdr>
        </w:div>
        <w:div w:id="1550264834">
          <w:marLeft w:val="0"/>
          <w:marRight w:val="0"/>
          <w:marTop w:val="0"/>
          <w:marBottom w:val="0"/>
          <w:divBdr>
            <w:top w:val="none" w:sz="0" w:space="0" w:color="auto"/>
            <w:left w:val="none" w:sz="0" w:space="0" w:color="auto"/>
            <w:bottom w:val="none" w:sz="0" w:space="0" w:color="auto"/>
            <w:right w:val="none" w:sz="0" w:space="0" w:color="auto"/>
          </w:divBdr>
        </w:div>
        <w:div w:id="507141204">
          <w:marLeft w:val="0"/>
          <w:marRight w:val="0"/>
          <w:marTop w:val="0"/>
          <w:marBottom w:val="0"/>
          <w:divBdr>
            <w:top w:val="none" w:sz="0" w:space="0" w:color="auto"/>
            <w:left w:val="none" w:sz="0" w:space="0" w:color="auto"/>
            <w:bottom w:val="none" w:sz="0" w:space="0" w:color="auto"/>
            <w:right w:val="none" w:sz="0" w:space="0" w:color="auto"/>
          </w:divBdr>
        </w:div>
        <w:div w:id="40403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Davies</dc:creator>
  <cp:keywords/>
  <dc:description/>
  <cp:lastModifiedBy>Beth Sheller</cp:lastModifiedBy>
  <cp:revision>2</cp:revision>
  <dcterms:created xsi:type="dcterms:W3CDTF">2020-09-01T13:00:00Z</dcterms:created>
  <dcterms:modified xsi:type="dcterms:W3CDTF">2020-09-01T13:00:00Z</dcterms:modified>
</cp:coreProperties>
</file>